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 xml:space="preserve">TUNTUTAN </w:t>
      </w:r>
      <w:r w:rsidR="00CD4F05">
        <w:rPr>
          <w:b/>
        </w:rPr>
        <w:t>BAYARAN BALIK KASU</w:t>
      </w:r>
      <w:r w:rsidR="00025CDC">
        <w:rPr>
          <w:b/>
        </w:rPr>
        <w:t>T/UNIFORM/LESEN MEMANDU</w:t>
      </w:r>
      <w:r w:rsidR="00CD4F05">
        <w:rPr>
          <w:b/>
        </w:rPr>
        <w:t xml:space="preserve">/YURAN KURSUS/YURAN KEAHLIAN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127"/>
        <w:gridCol w:w="992"/>
        <w:gridCol w:w="1276"/>
      </w:tblGrid>
      <w:tr w:rsidR="0050229F" w:rsidRPr="00632B27" w:rsidTr="008261E3">
        <w:trPr>
          <w:jc w:val="center"/>
        </w:trPr>
        <w:tc>
          <w:tcPr>
            <w:tcW w:w="1701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50229F" w:rsidRPr="0050229F" w:rsidRDefault="0050229F" w:rsidP="00BA5742">
      <w:pPr>
        <w:pStyle w:val="Default"/>
        <w:jc w:val="center"/>
        <w:rPr>
          <w:b/>
        </w:rPr>
      </w:pPr>
    </w:p>
    <w:p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/>
      </w:tblPr>
      <w:tblGrid>
        <w:gridCol w:w="8884"/>
      </w:tblGrid>
      <w:tr w:rsidR="00BA5742" w:rsidRPr="0050229F" w:rsidTr="00BA5742">
        <w:trPr>
          <w:trHeight w:val="838"/>
        </w:trPr>
        <w:tc>
          <w:tcPr>
            <w:tcW w:w="8884" w:type="dxa"/>
          </w:tcPr>
          <w:p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50229F">
              <w:rPr>
                <w:rFonts w:cs="Calibri"/>
                <w:sz w:val="18"/>
                <w:szCs w:val="18"/>
              </w:rPr>
              <w:t>( √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62"/>
        <w:gridCol w:w="5387"/>
        <w:gridCol w:w="1417"/>
        <w:gridCol w:w="1566"/>
      </w:tblGrid>
      <w:tr w:rsidR="00BA5742" w:rsidRPr="0050229F" w:rsidTr="003A5DFD">
        <w:trPr>
          <w:trHeight w:val="233"/>
        </w:trPr>
        <w:tc>
          <w:tcPr>
            <w:tcW w:w="562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387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983" w:type="dxa"/>
            <w:gridSpan w:val="2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:rsidTr="003A5DFD">
        <w:trPr>
          <w:trHeight w:val="301"/>
        </w:trPr>
        <w:tc>
          <w:tcPr>
            <w:tcW w:w="562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:rsidTr="003A5DFD">
        <w:trPr>
          <w:trHeight w:val="340"/>
        </w:trPr>
        <w:tc>
          <w:tcPr>
            <w:tcW w:w="562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87" w:type="dxa"/>
            <w:vAlign w:val="center"/>
          </w:tcPr>
          <w:p w:rsidR="00BA5742" w:rsidRPr="0050229F" w:rsidRDefault="00BA5742" w:rsidP="00CD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743DA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="005743D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743DA" w:rsidRPr="0050229F" w:rsidTr="003A5DFD">
        <w:trPr>
          <w:trHeight w:val="340"/>
        </w:trPr>
        <w:tc>
          <w:tcPr>
            <w:tcW w:w="562" w:type="dxa"/>
            <w:vAlign w:val="center"/>
          </w:tcPr>
          <w:p w:rsidR="005743DA" w:rsidRPr="0050229F" w:rsidRDefault="00CD4F05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:rsidR="005743DA" w:rsidRPr="0050229F" w:rsidRDefault="00CD4F05" w:rsidP="00CD722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Surat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daripada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berkaitan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balik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dituntut</w:t>
            </w:r>
            <w:proofErr w:type="spellEnd"/>
          </w:p>
        </w:tc>
        <w:tc>
          <w:tcPr>
            <w:tcW w:w="1417" w:type="dxa"/>
            <w:vAlign w:val="center"/>
          </w:tcPr>
          <w:p w:rsidR="005743DA" w:rsidRPr="0050229F" w:rsidRDefault="005743DA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5743DA" w:rsidRPr="0050229F" w:rsidRDefault="005743DA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:rsidTr="003A5DFD">
        <w:trPr>
          <w:trHeight w:val="340"/>
        </w:trPr>
        <w:tc>
          <w:tcPr>
            <w:tcW w:w="562" w:type="dxa"/>
            <w:vAlign w:val="center"/>
          </w:tcPr>
          <w:p w:rsidR="006D2B54" w:rsidRPr="0050229F" w:rsidRDefault="00CD4F05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:rsidR="006D2B54" w:rsidRPr="0050229F" w:rsidRDefault="00CD7228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Resit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asal</w:t>
            </w:r>
            <w:proofErr w:type="spellEnd"/>
            <w:r w:rsidR="005743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743DA"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(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membuat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perakuan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memperakui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perbelanjaan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begini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sebanyak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RM……….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sebenarnya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dilakukan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dibayar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” (AP99(c))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menuntut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5CDC" w:rsidRPr="0050229F" w:rsidTr="003A5DFD">
        <w:trPr>
          <w:trHeight w:val="340"/>
        </w:trPr>
        <w:tc>
          <w:tcPr>
            <w:tcW w:w="562" w:type="dxa"/>
            <w:vAlign w:val="center"/>
          </w:tcPr>
          <w:p w:rsidR="00025CDC" w:rsidRDefault="00025CDC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87" w:type="dxa"/>
            <w:vAlign w:val="center"/>
          </w:tcPr>
          <w:p w:rsidR="00025CDC" w:rsidRDefault="00025CDC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Lesen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Memandu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balik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lesen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memandu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025CDC" w:rsidRPr="0050229F" w:rsidRDefault="00025CDC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025CDC" w:rsidRPr="0050229F" w:rsidRDefault="00025CDC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025CDC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:rsidR="008362B3" w:rsidRDefault="00667FEC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3B56"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 w:rsidRPr="00243B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43B56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243B56">
              <w:rPr>
                <w:rFonts w:ascii="Calibri" w:hAnsi="Calibri" w:cs="Calibri"/>
                <w:sz w:val="18"/>
                <w:szCs w:val="18"/>
              </w:rPr>
              <w:t xml:space="preserve"> bank/ </w:t>
            </w:r>
            <w:proofErr w:type="spellStart"/>
            <w:r w:rsidRPr="00243B56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243B56">
              <w:rPr>
                <w:rFonts w:ascii="Calibri" w:hAnsi="Calibri" w:cs="Calibri"/>
                <w:sz w:val="18"/>
                <w:szCs w:val="18"/>
              </w:rPr>
              <w:t xml:space="preserve"> bank 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025CDC" w:rsidP="00667FEC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387" w:type="dxa"/>
            <w:vAlign w:val="center"/>
          </w:tcPr>
          <w:p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dokumen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dicop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dengan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Diakui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Unit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setiap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helaian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/>
      </w:tblPr>
      <w:tblGrid>
        <w:gridCol w:w="943"/>
        <w:gridCol w:w="1109"/>
        <w:gridCol w:w="769"/>
        <w:gridCol w:w="6152"/>
      </w:tblGrid>
      <w:tr w:rsidR="00BA5742" w:rsidRPr="0050229F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210FA8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proses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210FA8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1" o:spid="_x0000_s1030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2" w:rsidRPr="0050229F" w:rsidRDefault="00210FA8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" o:spid="_x0000_s1029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<v:stroke joinstyle="miter"/>
                </v:line>
              </w:pict>
            </w:r>
          </w:p>
          <w:p w:rsidR="00BA5742" w:rsidRPr="0050229F" w:rsidRDefault="00210FA8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<v:stroke joinstyle="miter"/>
                </v:line>
              </w:pict>
            </w: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<v:stroke joinstyle="miter"/>
                </v:line>
              </w:pict>
            </w:r>
          </w:p>
        </w:tc>
      </w:tr>
      <w:tr w:rsidR="00BA5742" w:rsidRPr="0050229F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915371" w:rsidRDefault="00915371"/>
    <w:p w:rsidR="000A2441" w:rsidRDefault="000A2441">
      <w:bookmarkStart w:id="0" w:name="_GoBack"/>
      <w:bookmarkEnd w:id="0"/>
    </w:p>
    <w:sectPr w:rsidR="000A2441" w:rsidSect="00210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142"/>
    <w:rsid w:val="00025CDC"/>
    <w:rsid w:val="00057F7F"/>
    <w:rsid w:val="000A2441"/>
    <w:rsid w:val="000C00A8"/>
    <w:rsid w:val="00147760"/>
    <w:rsid w:val="00210FA8"/>
    <w:rsid w:val="00243B56"/>
    <w:rsid w:val="002D2258"/>
    <w:rsid w:val="003A5DFD"/>
    <w:rsid w:val="004C6840"/>
    <w:rsid w:val="004F0E54"/>
    <w:rsid w:val="0050229F"/>
    <w:rsid w:val="005424AD"/>
    <w:rsid w:val="005743DA"/>
    <w:rsid w:val="005C4142"/>
    <w:rsid w:val="00667FEC"/>
    <w:rsid w:val="006D2B54"/>
    <w:rsid w:val="00713CCE"/>
    <w:rsid w:val="00742A01"/>
    <w:rsid w:val="008362B3"/>
    <w:rsid w:val="00915371"/>
    <w:rsid w:val="00925CD8"/>
    <w:rsid w:val="0093548C"/>
    <w:rsid w:val="009B7003"/>
    <w:rsid w:val="009E0D18"/>
    <w:rsid w:val="00A81313"/>
    <w:rsid w:val="00B65B8C"/>
    <w:rsid w:val="00BA5742"/>
    <w:rsid w:val="00C77EB2"/>
    <w:rsid w:val="00CD4F05"/>
    <w:rsid w:val="00CD7228"/>
    <w:rsid w:val="00DD15EE"/>
    <w:rsid w:val="00EA3259"/>
    <w:rsid w:val="00FD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E1AD-F754-4EA3-9DF1-2929D7F2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jpbd</cp:lastModifiedBy>
  <cp:revision>6</cp:revision>
  <dcterms:created xsi:type="dcterms:W3CDTF">2021-08-20T07:20:00Z</dcterms:created>
  <dcterms:modified xsi:type="dcterms:W3CDTF">2021-08-25T04:01:00Z</dcterms:modified>
</cp:coreProperties>
</file>